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5D89" w:rsidR="006A5D89" w:rsidP="006A5D89" w:rsidRDefault="006A5D89" w14:paraId="076cb01" w14:textId="076cb01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6A5D8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6A5D89" w:rsidR="006A5D89" w:rsidP="006A5D89" w:rsidRDefault="006A5D8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</w:p>
    <w:p w:rsidRPr="006A5D89" w:rsidR="006A5D89" w:rsidP="006A5D89" w:rsidRDefault="006A5D8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6A5D89" w:rsidR="006A5D89" w:rsidP="006A5D89" w:rsidRDefault="006A5D8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A147B3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St-227</w:t>
      </w:r>
      <w:r w:rsidRPr="006A5D89">
        <w:rPr>
          <w:rFonts w:eastAsia="Times New Roman" w:cs="Arial"/>
          <w:bCs/>
          <w:szCs w:val="24"/>
          <w:lang w:eastAsia="hr-HR"/>
        </w:rPr>
        <w:t>/2024-</w:t>
      </w:r>
      <w:r w:rsidR="00A147B3">
        <w:rPr>
          <w:rFonts w:eastAsia="Times New Roman" w:cs="Arial"/>
          <w:bCs/>
          <w:szCs w:val="24"/>
          <w:lang w:eastAsia="hr-HR"/>
        </w:rPr>
        <w:t>12</w:t>
      </w:r>
    </w:p>
    <w:p w:rsidRPr="006A5D89" w:rsidR="006A5D89" w:rsidP="006A5D89" w:rsidRDefault="006A5D8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6A5D89" w:rsidR="006A5D89" w:rsidP="006A5D89" w:rsidRDefault="006A5D8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>Z A P I S N I K</w:t>
      </w:r>
    </w:p>
    <w:p w:rsidRPr="006A5D89" w:rsidR="006A5D89" w:rsidP="006A5D89" w:rsidRDefault="006A5D8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>Od 4. rujna 2024.</w:t>
      </w:r>
    </w:p>
    <w:p w:rsidRPr="006A5D89" w:rsidR="006A5D89" w:rsidP="006A5D89" w:rsidRDefault="006A5D8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6A5D89" w:rsidR="006A5D89" w:rsidP="006A5D89" w:rsidRDefault="006A5D89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6A5D89" w:rsidR="006A5D89" w:rsidP="006A5D89" w:rsidRDefault="006A5D8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80D6B">
        <w:rPr>
          <w:rFonts w:cs="Arial"/>
          <w:szCs w:val="24"/>
        </w:rPr>
        <w:t>A.S.A. IDEAL ROHBAU j.d.o.o., Štrmac, Štrmac 6/1, OIB: 74259214281</w:t>
      </w:r>
    </w:p>
    <w:p w:rsidRPr="006A5D89" w:rsidR="006A5D89" w:rsidP="006A5D89" w:rsidRDefault="006A5D8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 xml:space="preserve">  </w:t>
      </w:r>
    </w:p>
    <w:p w:rsidRPr="006A5D89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>OD SUDA NAZOČNI:</w:t>
      </w:r>
    </w:p>
    <w:p w:rsidRPr="006A5D89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6A5D89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6A5D89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A5D89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5119C8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119C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5119C8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119C8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5119C8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119C8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5119C8" w:rsidR="005119C8">
        <w:rPr>
          <w:rFonts w:eastAsia="Times New Roman" w:cs="Arial"/>
          <w:bCs/>
          <w:szCs w:val="24"/>
          <w:lang w:eastAsia="hr-HR"/>
        </w:rPr>
        <w:t>nitko</w:t>
      </w:r>
    </w:p>
    <w:p w:rsidRPr="006A5D89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A5D89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5B20CB">
        <w:rPr>
          <w:rFonts w:eastAsia="Times New Roman" w:cs="Arial"/>
          <w:bCs/>
          <w:szCs w:val="24"/>
          <w:lang w:eastAsia="hr-HR"/>
        </w:rPr>
        <w:t>dana 2.7.2024.</w:t>
      </w:r>
    </w:p>
    <w:p w:rsidRPr="006A5D89" w:rsidR="006A5D89" w:rsidP="005119C8" w:rsidRDefault="006A5D89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6A5D89" w:rsidP="006A5D89" w:rsidRDefault="006A5D8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6A5D89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</w:t>
      </w:r>
      <w:r w:rsidRPr="005B20CB">
        <w:rPr>
          <w:rFonts w:eastAsia="Times New Roman" w:cs="Arial"/>
          <w:szCs w:val="24"/>
          <w:lang w:eastAsia="hr-HR"/>
        </w:rPr>
        <w:t xml:space="preserve">suda St-227/2024-5 od 2. srpnja 2024. </w:t>
      </w:r>
    </w:p>
    <w:p w:rsidR="005119C8" w:rsidP="006A5D89" w:rsidRDefault="005119C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B20CB" w:rsidR="005119C8" w:rsidP="006A5D89" w:rsidRDefault="005119C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Zakonska zastupnica dužnika Semira Smajić javila se sudu telefonskim putem 3. rujna 2024. i ispričala izostanak s ovog ročišta iz zdravstvenih razloga. Navela je da društvo nema nikakve imovine te da nema namjeru nastaviti poslovati niti odblokirati račun.</w:t>
      </w:r>
    </w:p>
    <w:p w:rsidRPr="005B20CB" w:rsidR="006A5D89" w:rsidP="006A5D89" w:rsidRDefault="006A5D8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A5D89" w:rsidR="006A5D89" w:rsidP="006A5D89" w:rsidRDefault="006A5D8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6A5D89" w:rsidR="006A5D89" w:rsidP="006A5D89" w:rsidRDefault="006A5D8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>r j e š e nj e</w:t>
      </w:r>
    </w:p>
    <w:p w:rsidRPr="006A5D89" w:rsidR="006A5D89" w:rsidP="006A5D89" w:rsidRDefault="006A5D8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A5D89" w:rsidR="006A5D89" w:rsidP="006A5D89" w:rsidRDefault="006A5D8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6A5D89">
        <w:rPr>
          <w:rFonts w:eastAsia="Times New Roman" w:cs="Arial"/>
          <w:szCs w:val="24"/>
          <w:lang w:eastAsia="hr-HR"/>
        </w:rPr>
        <w:t>Odluka će biti donesena u pisanom obliku.</w:t>
      </w:r>
    </w:p>
    <w:p w:rsidRPr="006A5D89" w:rsidR="006A5D89" w:rsidP="006A5D89" w:rsidRDefault="006A5D8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A5D89" w:rsidR="006A5D89" w:rsidP="006A5D89" w:rsidRDefault="006A5D8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6A5D89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6A5D89" w:rsidR="006A5D89" w:rsidP="006A5D89" w:rsidRDefault="006A5D8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A5D89" w:rsidR="006A5D89" w:rsidP="006A5D89" w:rsidRDefault="006A5D8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A5D89" w:rsidR="006A5D89" w:rsidP="006A5D89" w:rsidRDefault="006A5D8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6A5D89">
        <w:rPr>
          <w:rFonts w:eastAsia="Times New Roman" w:cs="Arial"/>
          <w:szCs w:val="24"/>
          <w:lang w:eastAsia="hr-HR"/>
        </w:rPr>
        <w:t xml:space="preserve">Dovršeno u </w:t>
      </w:r>
      <w:r w:rsidR="005119C8">
        <w:rPr>
          <w:rFonts w:eastAsia="Times New Roman" w:cs="Arial"/>
          <w:szCs w:val="24"/>
          <w:lang w:eastAsia="hr-HR"/>
        </w:rPr>
        <w:t>9</w:t>
      </w:r>
      <w:r w:rsidRPr="006A5D89">
        <w:rPr>
          <w:rFonts w:eastAsia="Times New Roman" w:cs="Arial"/>
          <w:szCs w:val="24"/>
          <w:lang w:eastAsia="hr-HR"/>
        </w:rPr>
        <w:t>:</w:t>
      </w:r>
      <w:r w:rsidR="005119C8">
        <w:rPr>
          <w:rFonts w:eastAsia="Times New Roman" w:cs="Arial"/>
          <w:szCs w:val="24"/>
          <w:lang w:eastAsia="hr-HR"/>
        </w:rPr>
        <w:t>05</w:t>
      </w:r>
      <w:r w:rsidRPr="006A5D89">
        <w:rPr>
          <w:rFonts w:eastAsia="Times New Roman" w:cs="Arial"/>
          <w:szCs w:val="24"/>
          <w:lang w:eastAsia="hr-HR"/>
        </w:rPr>
        <w:t xml:space="preserve"> sati.</w:t>
      </w:r>
    </w:p>
    <w:p w:rsidRPr="006A5D89" w:rsidR="006A5D89" w:rsidP="006A5D89" w:rsidRDefault="006A5D8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A5D89" w:rsidR="006A5D89" w:rsidP="006A5D89" w:rsidRDefault="006A5D8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A5D89" w:rsidR="006A5D89" w:rsidP="006A5D89" w:rsidRDefault="006A5D8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6A5D89" w:rsidR="006A5D89" w:rsidP="006A5D89" w:rsidRDefault="006A5D8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</w:p>
    <w:p w:rsidRPr="006A5D89" w:rsidR="006A5D89" w:rsidP="006A5D89" w:rsidRDefault="006A5D8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6A5D89" w:rsidR="006A5D89" w:rsidP="006A5D89" w:rsidRDefault="006A5D89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6A5D89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  <w:r w:rsidRPr="006A5D89">
        <w:rPr>
          <w:rFonts w:eastAsia="Times New Roman" w:cs="Arial"/>
          <w:bCs/>
          <w:szCs w:val="24"/>
          <w:lang w:eastAsia="hr-HR"/>
        </w:rPr>
        <w:tab/>
      </w:r>
    </w:p>
    <w:p w:rsidR="002410FA" w:rsidP="005119C8" w:rsidRDefault="005119C8">
      <w:pPr>
        <w:spacing w:after="0" w:line="240" w:lineRule="atLeast"/>
        <w:ind w:left="3540"/>
      </w:pPr>
      <w:r>
        <w:rPr>
          <w:rFonts w:eastAsia="Times New Roman" w:cs="Arial"/>
          <w:bCs/>
          <w:szCs w:val="24"/>
          <w:lang w:eastAsia="hr-HR"/>
        </w:rPr>
        <w:t xml:space="preserve">      </w:t>
      </w:r>
      <w:r w:rsidRPr="006A5D89" w:rsidR="006A5D89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5119C8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5D89" w:rsidP="006A5D89" w:rsidRDefault="006A5D89">
      <w:pPr>
        <w:spacing w:after="0" w:line="240" w:lineRule="auto"/>
      </w:pPr>
      <w:r>
        <w:separator/>
      </w:r>
    </w:p>
  </w:endnote>
  <w:endnote w:type="continuationSeparator" w:id="0">
    <w:p w:rsidR="006A5D89" w:rsidP="006A5D89" w:rsidRDefault="006A5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5D89" w:rsidP="006A5D89" w:rsidRDefault="006A5D89">
      <w:pPr>
        <w:spacing w:after="0" w:line="240" w:lineRule="auto"/>
      </w:pPr>
      <w:r>
        <w:separator/>
      </w:r>
    </w:p>
  </w:footnote>
  <w:footnote w:type="continuationSeparator" w:id="0">
    <w:p w:rsidR="006A5D89" w:rsidP="006A5D89" w:rsidRDefault="006A5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6A5D8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5119C8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St-227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A147B3">
          <w:rPr>
            <w:rFonts w:ascii="Arial" w:hAnsi="Arial" w:cs="Arial"/>
          </w:rPr>
          <w:t>12</w:t>
        </w:r>
      </w:p>
    </w:sdtContent>
  </w:sdt>
  <w:p w:rsidR="001E6FBA" w:rsidRDefault="00F1441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D89"/>
    <w:rsid w:val="002410FA"/>
    <w:rsid w:val="005119C8"/>
    <w:rsid w:val="005B20CB"/>
    <w:rsid w:val="006A5D89"/>
    <w:rsid w:val="008C45AB"/>
    <w:rsid w:val="00A147B3"/>
    <w:rsid w:val="00F1441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257AC41-0E3B-446F-A408-4BDF4433C4F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A5D8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6A5D89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A5D8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A5D89"/>
  </w:style>
  <w:style w:type="character" w:styleId="Tekstrezerviranogmjesta">
    <w:name w:val="Placeholder Text"/>
    <w:basedOn w:val="Zadanifontodlomka"/>
    <w:uiPriority w:val="99"/>
    <w:semiHidden/>
    <w:rsid w:val="00F144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441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1441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1441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1441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4. rujna 2024.</izvorni_sadrzaj>
    <derivirana_varijabla naziv="DomainObject.StvarniPocetakDatum_1">4. rujna 2024.</derivirana_varijabla>
  </DomainObject.StvarniPocetakDatum>
  <DomainObject.StvarniZavrsetakDatum>
    <izvorni_sadrzaj>4. rujna 2024.</izvorni_sadrzaj>
    <derivirana_varijabla naziv="DomainObject.StvarniZavrsetakDatum_1">4. rujna 2024.</derivirana_varijabla>
  </DomainObject.StvarniZavrsetakDatum>
  <DomainObject.PlaniraniZavrsetakDatum>
    <izvorni_sadrzaj>4. rujna 2024.</izvorni_sadrzaj>
    <derivirana_varijabla naziv="DomainObject.PlaniraniZavrsetakDatum_1">4. rujna 2024.</derivirana_varijabla>
  </DomainObject.PlaniraniZavrsetakDatum>
  <DomainObject.PlaniraniPocetakDatum>
    <izvorni_sadrzaj>4. rujna 2024.</izvorni_sadrzaj>
    <derivirana_varijabla naziv="DomainObject.PlaniraniPocetakDatum_1">4. rujna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2024.</izvorni_sadrzaj>
    <derivirana_varijabla naziv="DomainObject.Zapisnik.DatumKreiranja_1">4.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St-227/2024-12</izvorni_sadrzaj>
    <derivirana_varijabla naziv="DomainObject.Zapisnik.Oznaka_1">St-227/2024-12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lipnja 2024.</izvorni_sadrzaj>
    <derivirana_varijabla naziv="DomainObject.Predmet.DatumIzradeOptuznogAkta_1">19. lipnja 2024.</derivirana_varijabla>
  </DomainObject.Predmet.DatumIzradeOptuznogAkta>
  <DomainObject.Predmet.DatumIzradeOptuznogAktaFormated>
    <izvorni_sadrzaj>19.6.2024.</izvorni_sadrzaj>
    <derivirana_varijabla naziv="DomainObject.Predmet.DatumIzradeOptuznogAktaFormated_1">19.6.2024.</derivirana_varijabla>
  </DomainObject.Predmet.DatumIzradeOptuznogAktaFormated>
  <DomainObject.Predmet.DatumOsnivanja>
    <izvorni_sadrzaj>19. lipnja 2024.</izvorni_sadrzaj>
    <derivirana_varijabla naziv="DomainObject.Predmet.DatumOsnivanja_1">19.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lipnja 2024.</izvorni_sadrzaj>
    <derivirana_varijabla naziv="DomainObject.Predmet.DatumPrimitkaOptuznogAkta_1">19.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St-227/2024</izvorni_sadrzaj>
    <derivirana_varijabla naziv="DomainObject.Predmet.OznakaBroj_1">St-227/2024</derivirana_varijabla>
  </DomainObject.Predmet.OznakaBroj>
  <DomainObject.Predmet.OznakaBrojOptuznogAkta>
    <izvorni_sadrzaj>04-06-24-2751</izvorni_sadrzaj>
    <derivirana_varijabla naziv="DomainObject.Predmet.OznakaBrojOptuznogAkta_1">04-06-24-2751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A.S.A. IDEAL ROHBAU j.d.o.o., Štrmac</izvorni_sadrzaj>
    <derivirana_varijabla naziv="DomainObject.Predmet.ProtustrankaFormated_1">  A.S.A. IDEAL ROHBAU j.d.o.o., Štrmac</derivirana_varijabla>
  </DomainObject.Predmet.ProtustrankaFormated>
  <DomainObject.Predmet.ProtustrankaFormatedOIB>
    <izvorni_sadrzaj>  A.S.A. IDEAL ROHBAU j.d.o.o., Štrmac, OIB 74259214281</izvorni_sadrzaj>
    <derivirana_varijabla naziv="DomainObject.Predmet.ProtustrankaFormatedOIB_1">  A.S.A. IDEAL ROHBAU j.d.o.o., Štrmac, OIB 74259214281</derivirana_varijabla>
  </DomainObject.Predmet.ProtustrankaFormatedOIB>
  <DomainObject.Predmet.ProtustrankaFormatedWithAdress>
    <izvorni_sadrzaj> A.S.A. IDEAL ROHBAU j.d.o.o., Štrmac, Štrmac 6 /1, 52220 Štrmac</izvorni_sadrzaj>
    <derivirana_varijabla naziv="DomainObject.Predmet.ProtustrankaFormatedWithAdress_1"> A.S.A. IDEAL ROHBAU j.d.o.o., Štrmac, Štrmac 6 /1, 52220 Štrmac</derivirana_varijabla>
  </DomainObject.Predmet.ProtustrankaFormatedWithAdress>
  <DomainObject.Predmet.ProtustrankaFormatedWithAdressOIB>
    <izvorni_sadrzaj> A.S.A. IDEAL ROHBAU j.d.o.o., Štrmac, OIB 74259214281, Štrmac 6 /1, 52220 Štrmac</izvorni_sadrzaj>
    <derivirana_varijabla naziv="DomainObject.Predmet.ProtustrankaFormatedWithAdressOIB_1"> A.S.A. IDEAL ROHBAU j.d.o.o., Štrmac, OIB 74259214281, Štrmac 6 /1, 52220 Štrmac</derivirana_varijabla>
  </DomainObject.Predmet.ProtustrankaFormatedWithAdressOIB>
  <DomainObject.Predmet.ProtustrankaWithAdress>
    <izvorni_sadrzaj>A.S.A. IDEAL ROHBAU j.d.o.o., Štrmac Štrmac 6 /1, 52220 Štrmac</izvorni_sadrzaj>
    <derivirana_varijabla naziv="DomainObject.Predmet.ProtustrankaWithAdress_1">A.S.A. IDEAL ROHBAU j.d.o.o., Štrmac Štrmac 6 /1, 52220 Štrmac</derivirana_varijabla>
  </DomainObject.Predmet.ProtustrankaWithAdress>
  <DomainObject.Predmet.ProtustrankaWithAdressOIB>
    <izvorni_sadrzaj>A.S.A. IDEAL ROHBAU j.d.o.o., Štrmac, OIB 74259214281, Štrmac 6 /1, 52220 Štrmac</izvorni_sadrzaj>
    <derivirana_varijabla naziv="DomainObject.Predmet.ProtustrankaWithAdressOIB_1">A.S.A. IDEAL ROHBAU j.d.o.o., Štrmac, OIB 74259214281, Štrmac 6 /1, 52220 Štrmac</derivirana_varijabla>
  </DomainObject.Predmet.ProtustrankaWithAdressOIB>
  <DomainObject.Predmet.ProtustrankaNazivFormated>
    <izvorni_sadrzaj>A.S.A. IDEAL ROHBAU j.d.o.o., Štrmac</izvorni_sadrzaj>
    <derivirana_varijabla naziv="DomainObject.Predmet.ProtustrankaNazivFormated_1">A.S.A. IDEAL ROHBAU j.d.o.o., Štrmac</derivirana_varijabla>
  </DomainObject.Predmet.ProtustrankaNazivFormated>
  <DomainObject.Predmet.ProtustrankaNazivFormatedOIB>
    <izvorni_sadrzaj>A.S.A. IDEAL ROHBAU j.d.o.o., Štrmac, OIB 74259214281</izvorni_sadrzaj>
    <derivirana_varijabla naziv="DomainObject.Predmet.ProtustrankaNazivFormatedOIB_1">A.S.A. IDEAL ROHBAU j.d.o.o., Štrmac, OIB 74259214281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2113.45</izvorni_sadrzaj>
    <derivirana_varijabla naziv="DomainObject.Predmet.TrenutnaVrijednost_1">2113.45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A.S.A. IDEAL ROHBAU j.d.o.o., Štrmac</item>
    </izvorni_sadrzaj>
    <derivirana_varijabla naziv="DomainObject.Predmet.ProtuStrankaListFormated_1">
      <item>A.S.A. IDEAL ROHBAU j.d.o.o., Štrmac</item>
    </derivirana_varijabla>
  </DomainObject.Predmet.ProtuStrankaListFormated>
  <DomainObject.Predmet.ProtuStrankaListFormatedOIB>
    <izvorni_sadrzaj>
      <item>A.S.A. IDEAL ROHBAU j.d.o.o., Štrmac, OIB 74259214281</item>
    </izvorni_sadrzaj>
    <derivirana_varijabla naziv="DomainObject.Predmet.ProtuStrankaListFormatedOIB_1">
      <item>A.S.A. IDEAL ROHBAU j.d.o.o., Štrmac, OIB 74259214281</item>
    </derivirana_varijabla>
  </DomainObject.Predmet.ProtuStrankaListFormatedOIB>
  <DomainObject.Predmet.ProtuStrankaListFormatedWithAdress>
    <izvorni_sadrzaj>
      <item>A.S.A. IDEAL ROHBAU j.d.o.o., Štrmac, Štrmac 6 /1, 52220 Štrmac</item>
    </izvorni_sadrzaj>
    <derivirana_varijabla naziv="DomainObject.Predmet.ProtuStrankaListFormatedWithAdress_1">
      <item>A.S.A. IDEAL ROHBAU j.d.o.o., Štrmac, Štrmac 6 /1, 52220 Štrmac</item>
    </derivirana_varijabla>
  </DomainObject.Predmet.ProtuStrankaListFormatedWithAdress>
  <DomainObject.Predmet.ProtuStrankaListFormatedWithAdressOIB>
    <izvorni_sadrzaj>
      <item>A.S.A. IDEAL ROHBAU j.d.o.o., Štrmac, OIB 74259214281, Štrmac 6 /1, 52220 Štrmac</item>
    </izvorni_sadrzaj>
    <derivirana_varijabla naziv="DomainObject.Predmet.ProtuStrankaListFormatedWithAdressOIB_1">
      <item>A.S.A. IDEAL ROHBAU j.d.o.o., Štrmac, OIB 74259214281, Štrmac 6 /1, 52220 Štrmac</item>
    </derivirana_varijabla>
  </DomainObject.Predmet.ProtuStrankaListFormatedWithAdressOIB>
  <DomainObject.Predmet.ProtuStrankaListNazivFormated>
    <izvorni_sadrzaj>
      <item>A.S.A. IDEAL ROHBAU j.d.o.o., Štrmac</item>
    </izvorni_sadrzaj>
    <derivirana_varijabla naziv="DomainObject.Predmet.ProtuStrankaListNazivFormated_1">
      <item>A.S.A. IDEAL ROHBAU j.d.o.o., Štrmac</item>
    </derivirana_varijabla>
  </DomainObject.Predmet.ProtuStrankaListNazivFormated>
  <DomainObject.Predmet.ProtuStrankaListNazivFormatedOIB>
    <izvorni_sadrzaj>
      <item>A.S.A. IDEAL ROHBAU j.d.o.o., Štrmac, OIB 74259214281</item>
    </izvorni_sadrzaj>
    <derivirana_varijabla naziv="DomainObject.Predmet.ProtuStrankaListNazivFormatedOIB_1">
      <item>A.S.A. IDEAL ROHBAU j.d.o.o., Štrmac, OIB 74259214281</item>
    </derivirana_varijabla>
  </DomainObject.Predmet.ProtuStrankaListNazivFormatedOIB>
  <DomainObject.Predmet.OstaliListFormated>
    <izvorni_sadrzaj>
      <item>Semira Smajić</item>
    </izvorni_sadrzaj>
    <derivirana_varijabla naziv="DomainObject.Predmet.OstaliListFormated_1">
      <item>Semira Smajić</item>
    </derivirana_varijabla>
  </DomainObject.Predmet.OstaliListFormated>
  <DomainObject.Predmet.OstaliListFormatedOIB>
    <izvorni_sadrzaj>
      <item>Semira Smajić, OIB 13564621616</item>
    </izvorni_sadrzaj>
    <derivirana_varijabla naziv="DomainObject.Predmet.OstaliListFormatedOIB_1">
      <item>Semira Smajić, OIB 13564621616</item>
    </derivirana_varijabla>
  </DomainObject.Predmet.OstaliListFormatedOIB>
  <DomainObject.Predmet.OstaliListFormatedWithAdress>
    <izvorni_sadrzaj>
      <item>Semira Smajić, Štrmac 6/1, 52220 Štrmac</item>
    </izvorni_sadrzaj>
    <derivirana_varijabla naziv="DomainObject.Predmet.OstaliListFormatedWithAdress_1">
      <item>Semira Smajić, Štrmac 6/1, 52220 Štrmac</item>
    </derivirana_varijabla>
  </DomainObject.Predmet.OstaliListFormatedWithAdress>
  <DomainObject.Predmet.OstaliListFormatedWithAdressOIB>
    <izvorni_sadrzaj>
      <item>Semira Smajić, OIB 13564621616, Štrmac 6/1, 52220 Štrmac</item>
    </izvorni_sadrzaj>
    <derivirana_varijabla naziv="DomainObject.Predmet.OstaliListFormatedWithAdressOIB_1">
      <item>Semira Smajić, OIB 13564621616, Štrmac 6/1, 52220 Štrmac</item>
    </derivirana_varijabla>
  </DomainObject.Predmet.OstaliListFormatedWithAdressOIB>
  <DomainObject.Predmet.OstaliListNazivFormated>
    <izvorni_sadrzaj>
      <item>Semira Smajić</item>
    </izvorni_sadrzaj>
    <derivirana_varijabla naziv="DomainObject.Predmet.OstaliListNazivFormated_1">
      <item>Semira Smajić</item>
    </derivirana_varijabla>
  </DomainObject.Predmet.OstaliListNazivFormated>
  <DomainObject.Predmet.OstaliListNazivFormatedOIB>
    <izvorni_sadrzaj>
      <item>Semira Smajić, OIB 13564621616</item>
    </izvorni_sadrzaj>
    <derivirana_varijabla naziv="DomainObject.Predmet.OstaliListNazivFormatedOIB_1">
      <item>Semira Smajić, OIB 13564621616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2024.</izvorni_sadrzaj>
    <derivirana_varijabla naziv="DomainObject.Datum_1">4. rujna 2024.</derivirana_varijabla>
  </DomainObject.Datum>
  <DomainObject.PoslovniBrojDokumenta>
    <izvorni_sadrzaj>St-227/2024-12</izvorni_sadrzaj>
    <derivirana_varijabla naziv="DomainObject.PoslovniBrojDokumenta_1">St-227/2024-12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A.S.A. IDEAL ROHBAU j.d.o.o., Štrmac</izvorni_sadrzaj>
    <derivirana_varijabla naziv="DomainObject.Predmet.ProtustrankaIDrugi_1">A.S.A. IDEAL ROHBAU j.d.o.o., Štrmac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A.S.A. IDEAL ROHBAU j.d.o.o., Štrmac, OIB 74259214281, Štrmac 6 /1, 52220 Štrmac</izvorni_sadrzaj>
    <derivirana_varijabla naziv="DomainObject.Predmet.ProtustrankaIDrugiAdressOIB_1">A.S.A. IDEAL ROHBAU j.d.o.o., Štrmac, OIB 74259214281, Štrmac 6 /1, 52220 Štrmac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A.S.A. IDEAL ROHBAU j.d.o.o., Štrmac</item>
      <item>Financijska agencija (FINA)</item>
      <item>ERSTE&amp;STEIERMÄRKISCHE BANKA dioničko društvo</item>
      <item>Semira Smajić</item>
    </izvorni_sadrzaj>
    <derivirana_varijabla naziv="DomainObject.Predmet.SudioniciListNaziv_1">
      <item>A.S.A. IDEAL ROHBAU j.d.o.o., Štrmac</item>
      <item>Financijska agencija (FINA)</item>
      <item>ERSTE&amp;STEIERMÄRKISCHE BANKA dioničko društvo</item>
      <item>Semira Smajić</item>
    </derivirana_varijabla>
  </DomainObject.Predmet.SudioniciListNaziv>
  <DomainObject.Predmet.SudioniciListAdressOIB>
    <izvorni_sadrzaj>
      <item>A.S.A. IDEAL ROHBAU j.d.o.o., Štrmac, OIB 74259214281, Štrmac 6 /1,52220 Štrmac</item>
      <item>Financijska agencija (FINA), OIB 85821130368, Ulica grada Vukovara 70,10000 Zagreb</item>
      <item>ERSTE&amp;STEIERMÄRKISCHE BANKA dioničko društvo, OIB 23057039320, Jadranski trg 3a,51000 Rijeka</item>
      <item>Semira Smajić, OIB 13564621616, Štrmac 6/1,52220 Štrmac</item>
    </izvorni_sadrzaj>
    <derivirana_varijabla naziv="DomainObject.Predmet.SudioniciListAdressOIB_1">
      <item>A.S.A. IDEAL ROHBAU j.d.o.o., Štrmac, OIB 74259214281, Štrmac 6 /1,52220 Štrmac</item>
      <item>Financijska agencija (FINA), OIB 85821130368, Ulica grada Vukovara 70,10000 Zagreb</item>
      <item>ERSTE&amp;STEIERMÄRKISCHE BANKA dioničko društvo, OIB 23057039320, Jadranski trg 3a,51000 Rijeka</item>
      <item>Semira Smajić, OIB 13564621616, Štrmac 6/1,52220 Štrmac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74259214281</item>
      <item>, OIB 85821130368</item>
      <item>, OIB 23057039320</item>
      <item>, OIB 13564621616</item>
    </izvorni_sadrzaj>
    <derivirana_varijabla naziv="DomainObject.Predmet.SudioniciListNazivOIB_1">
      <item>, OIB 74259214281</item>
      <item>, OIB 85821130368</item>
      <item>, OIB 23057039320</item>
      <item>, OIB 13564621616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lipnja 2024.</izvorni_sadrzaj>
    <derivirana_varijabla naziv="DomainObject.Predmet.DatumPocetkaProcesa_1">19.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213</properties:Words>
  <properties:Characters>1127</properties:Characters>
  <properties:Lines>49</properties:Lines>
  <properties:Paragraphs>27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2024-07-02T07:11:00Z</dcterms:created>
  <dc:creator>Jasmina Matika</dc:creator>
  <dc:description/>
  <cp:keywords/>
  <cp:lastModifiedBy>Jasmina Matika</cp:lastModifiedBy>
  <dcterms:modified xmlns:xsi="http://www.w3.org/2001/XMLSchema-instance" xsi:type="dcterms:W3CDTF">2024-09-04T07:12:00Z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St-227/2024-12 / Zapisnik - Ročište radi rasprave o uvjetima za otvaranje steč. post. (St-227-24 -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